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u w:val="none"/>
        </w:rPr>
        <w:t>苍溪县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u w:val="none"/>
          <w:lang w:eastAsia="zh-CN"/>
        </w:rPr>
        <w:t>国际农发基金项目</w:t>
      </w:r>
      <w:r>
        <w:rPr>
          <w:rFonts w:hint="eastAsia" w:ascii="方正小标宋简体" w:eastAsia="方正小标宋简体" w:cs="宋体"/>
          <w:bCs/>
          <w:color w:val="333333"/>
          <w:kern w:val="0"/>
          <w:sz w:val="36"/>
          <w:szCs w:val="36"/>
          <w:u w:val="none"/>
          <w:lang w:eastAsia="zh-CN"/>
        </w:rPr>
        <w:t>商业计划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u w:val="none"/>
        </w:rPr>
        <w:t>培训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u w:val="none"/>
          <w:lang w:eastAsia="zh-CN"/>
        </w:rPr>
        <w:t>机构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u w:val="none"/>
        </w:rPr>
        <w:t>申报表</w:t>
      </w:r>
      <w:bookmarkEnd w:id="0"/>
    </w:p>
    <w:p>
      <w:pPr>
        <w:widowControl/>
        <w:shd w:val="clear" w:color="auto" w:fill="FFFFFF"/>
        <w:spacing w:line="330" w:lineRule="atLeast"/>
        <w:rPr>
          <w:rFonts w:hint="eastAsia" w:ascii="宋体" w:hAnsi="宋体" w:cs="宋体"/>
          <w:color w:val="333333"/>
          <w:kern w:val="0"/>
          <w:szCs w:val="21"/>
          <w:u w:val="none"/>
        </w:rPr>
      </w:pPr>
    </w:p>
    <w:p>
      <w:pPr>
        <w:widowControl/>
        <w:spacing w:line="330" w:lineRule="atLeast"/>
        <w:rPr>
          <w:rFonts w:hint="eastAsia" w:ascii="宋体" w:hAnsi="宋体" w:cs="宋体"/>
          <w:kern w:val="0"/>
          <w:sz w:val="24"/>
          <w:u w:val="none"/>
        </w:rPr>
      </w:pPr>
      <w:r>
        <w:rPr>
          <w:rFonts w:hint="eastAsia" w:ascii="宋体" w:hAnsi="宋体" w:cs="宋体"/>
          <w:kern w:val="0"/>
          <w:sz w:val="24"/>
          <w:u w:val="none"/>
        </w:rPr>
        <w:t>单位名称：（盖章）              填表日期：      年    月    日</w:t>
      </w:r>
    </w:p>
    <w:tbl>
      <w:tblPr>
        <w:tblStyle w:val="4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986"/>
        <w:gridCol w:w="1335"/>
        <w:gridCol w:w="1510"/>
        <w:gridCol w:w="1032"/>
        <w:gridCol w:w="3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28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/>
                <w:sz w:val="24"/>
                <w:u w:val="none"/>
                <w:shd w:val="clear" w:color="auto" w:fill="FFFFFF"/>
              </w:rPr>
            </w:pPr>
            <w:r>
              <w:rPr>
                <w:rFonts w:hint="eastAsia"/>
                <w:sz w:val="24"/>
                <w:u w:val="none"/>
                <w:shd w:val="clear" w:color="auto" w:fill="FFFFFF"/>
              </w:rPr>
              <w:t>申报单位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2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法人代表</w:t>
            </w:r>
          </w:p>
        </w:tc>
        <w:tc>
          <w:tcPr>
            <w:tcW w:w="98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/>
                <w:sz w:val="24"/>
                <w:u w:val="none"/>
                <w:shd w:val="clear" w:color="auto" w:fill="FFFFFF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>
            <w:pPr>
              <w:widowControl/>
              <w:spacing w:line="315" w:lineRule="atLeast"/>
              <w:ind w:firstLine="240" w:firstLineChars="10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1510" w:type="dxa"/>
            <w:shd w:val="clear" w:color="auto" w:fill="FFFFFF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032" w:type="dxa"/>
            <w:shd w:val="clear" w:color="auto" w:fill="FFFFFF"/>
            <w:noWrap w:val="0"/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单位地址</w:t>
            </w:r>
          </w:p>
        </w:tc>
        <w:tc>
          <w:tcPr>
            <w:tcW w:w="3075" w:type="dxa"/>
            <w:shd w:val="clear" w:color="auto" w:fill="FFFFFF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12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单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位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基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本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情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况</w:t>
            </w:r>
          </w:p>
        </w:tc>
        <w:tc>
          <w:tcPr>
            <w:tcW w:w="98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/>
                <w:sz w:val="24"/>
                <w:u w:val="none"/>
                <w:shd w:val="clear" w:color="auto" w:fill="FFFFFF"/>
              </w:rPr>
            </w:pPr>
            <w:r>
              <w:rPr>
                <w:rFonts w:hint="eastAsia"/>
                <w:sz w:val="24"/>
                <w:u w:val="none"/>
                <w:shd w:val="clear" w:color="auto" w:fill="FFFFFF"/>
              </w:rPr>
              <w:t>固定</w:t>
            </w:r>
          </w:p>
          <w:p>
            <w:pPr>
              <w:widowControl/>
              <w:spacing w:line="315" w:lineRule="atLeast"/>
              <w:jc w:val="center"/>
              <w:rPr>
                <w:rFonts w:hint="eastAsia"/>
                <w:sz w:val="24"/>
                <w:u w:val="none"/>
                <w:shd w:val="clear" w:color="auto" w:fill="FFFFFF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  <w:shd w:val="clear" w:color="auto" w:fill="FFFFFF"/>
              </w:rPr>
              <w:t>资产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124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98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人员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情况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  <w:jc w:val="center"/>
        </w:trPr>
        <w:tc>
          <w:tcPr>
            <w:tcW w:w="124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98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培训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条件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  <w:jc w:val="center"/>
        </w:trPr>
        <w:tc>
          <w:tcPr>
            <w:tcW w:w="12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培训费用使用管理情况</w:t>
            </w:r>
          </w:p>
        </w:tc>
        <w:tc>
          <w:tcPr>
            <w:tcW w:w="7938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420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  <w:jc w:val="center"/>
        </w:trPr>
        <w:tc>
          <w:tcPr>
            <w:tcW w:w="2228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涉农培训业绩情况（本单位已开展相关培训的情况及培训的主要方式等）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2228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专家评审意见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15" w:lineRule="atLeas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15" w:lineRule="atLeast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</w:p>
          <w:p>
            <w:pPr>
              <w:widowControl/>
              <w:spacing w:line="315" w:lineRule="atLeast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专家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 月</w:t>
            </w:r>
            <w:r>
              <w:rPr>
                <w:rFonts w:hint="eastAsia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  <w:jc w:val="center"/>
        </w:trPr>
        <w:tc>
          <w:tcPr>
            <w:tcW w:w="2228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u w:val="none"/>
                <w:lang w:eastAsia="zh-CN"/>
              </w:rPr>
              <w:t>业主单位意见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2228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县</w:t>
            </w:r>
            <w:r>
              <w:rPr>
                <w:rFonts w:hint="eastAsia" w:cs="宋体"/>
                <w:kern w:val="0"/>
                <w:sz w:val="24"/>
                <w:u w:val="none"/>
                <w:lang w:eastAsia="zh-CN"/>
              </w:rPr>
              <w:t>项目管理办公室备案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意见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15" w:lineRule="atLeas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15" w:lineRule="atLeas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15" w:lineRule="atLeast"/>
              <w:ind w:firstLine="3120" w:firstLineChars="130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 xml:space="preserve">       </w:t>
            </w:r>
          </w:p>
          <w:p>
            <w:pPr>
              <w:widowControl/>
              <w:spacing w:line="315" w:lineRule="atLeast"/>
              <w:ind w:firstLine="3120" w:firstLineChars="130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15" w:lineRule="atLeast"/>
              <w:ind w:firstLine="3120" w:firstLineChars="130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15" w:lineRule="atLeast"/>
              <w:ind w:firstLine="5040" w:firstLineChars="2100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</w:t>
            </w:r>
            <w:r>
              <w:rPr>
                <w:rFonts w:hint="eastAsia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月</w:t>
            </w:r>
            <w:r>
              <w:rPr>
                <w:rFonts w:hint="eastAsia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日</w:t>
            </w:r>
            <w:r>
              <w:rPr>
                <w:rFonts w:hint="eastAsia"/>
                <w:kern w:val="0"/>
                <w:sz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2228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备  注</w:t>
            </w:r>
          </w:p>
        </w:tc>
        <w:tc>
          <w:tcPr>
            <w:tcW w:w="695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</w:tbl>
    <w:p>
      <w:pPr>
        <w:rPr>
          <w:rFonts w:hint="eastAsia"/>
          <w:u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5812224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9932670</wp:posOffset>
              </wp:positionV>
              <wp:extent cx="263525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7.25pt;margin-top:782.1pt;height:11pt;width:20.75pt;mso-position-horizontal-relative:page;mso-position-vertical-relative:page;z-index:-257504256;mso-width-relative:page;mso-height-relative:page;" filled="f" stroked="f" coordsize="21600,21600" o:gfxdata="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t3sMg2gAAAA0BAAAPAAAAAAAA&#10;AAEAIAAAACIAAABkcnMvZG93bnJldi54bWxQSwECFAAUAAAACACHTuJAHX/9y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5311"/>
    <w:rsid w:val="1410627A"/>
    <w:rsid w:val="1782518F"/>
    <w:rsid w:val="1AAE5F61"/>
    <w:rsid w:val="28415311"/>
    <w:rsid w:val="30EA4145"/>
    <w:rsid w:val="33AE57A9"/>
    <w:rsid w:val="35D17A0D"/>
    <w:rsid w:val="3CCA674B"/>
    <w:rsid w:val="3D6B614B"/>
    <w:rsid w:val="56806F5C"/>
    <w:rsid w:val="5C2477A0"/>
    <w:rsid w:val="5E7E2872"/>
    <w:rsid w:val="62686263"/>
    <w:rsid w:val="695A2EB3"/>
    <w:rsid w:val="6A4344CE"/>
    <w:rsid w:val="6B4F3DE6"/>
    <w:rsid w:val="6D12326B"/>
    <w:rsid w:val="71C40140"/>
    <w:rsid w:val="72A14566"/>
    <w:rsid w:val="78847D43"/>
    <w:rsid w:val="793E6DAD"/>
    <w:rsid w:val="7D7D7F04"/>
    <w:rsid w:val="7E6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customStyle="1" w:styleId="6">
    <w:name w:val="Heading 3"/>
    <w:basedOn w:val="1"/>
    <w:qFormat/>
    <w:uiPriority w:val="1"/>
    <w:pPr>
      <w:spacing w:before="55"/>
      <w:ind w:left="460"/>
      <w:jc w:val="center"/>
      <w:outlineLvl w:val="3"/>
    </w:pPr>
    <w:rPr>
      <w:rFonts w:ascii="黑体" w:hAnsi="黑体" w:eastAsia="黑体" w:cs="黑体"/>
      <w:b/>
      <w:bCs/>
      <w:sz w:val="32"/>
      <w:szCs w:val="32"/>
    </w:rPr>
  </w:style>
  <w:style w:type="paragraph" w:customStyle="1" w:styleId="7">
    <w:name w:val="Heading 5"/>
    <w:basedOn w:val="1"/>
    <w:qFormat/>
    <w:uiPriority w:val="1"/>
    <w:pPr>
      <w:ind w:left="1619" w:hanging="420"/>
      <w:outlineLvl w:val="5"/>
    </w:pPr>
    <w:rPr>
      <w:rFonts w:ascii="黑体" w:hAnsi="黑体" w:eastAsia="黑体" w:cs="黑体"/>
      <w:b/>
      <w:bCs/>
      <w:sz w:val="28"/>
      <w:szCs w:val="28"/>
    </w:rPr>
  </w:style>
  <w:style w:type="paragraph" w:customStyle="1" w:styleId="8">
    <w:name w:val="List Paragraph"/>
    <w:basedOn w:val="1"/>
    <w:qFormat/>
    <w:uiPriority w:val="1"/>
    <w:pPr>
      <w:spacing w:before="1"/>
      <w:ind w:left="1200" w:firstLine="480"/>
    </w:pPr>
  </w:style>
  <w:style w:type="paragraph" w:customStyle="1" w:styleId="9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2020-08-18T07:27:00Z</dcterms:created>
  <dc:creator>邱明强</dc:creator>
  <cp:lastModifiedBy>王雄</cp:lastModifiedBy>
  <cp:lastPrinted>2020-09-11T08:32:32Z</cp:lastPrinted>
  <dcterms:modified xsi:type="dcterms:W3CDTF">2020-09-11T08:51:52Z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