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8A12" w14:textId="51AEC575" w:rsidR="005F7EB6" w:rsidRPr="005F7EB6" w:rsidRDefault="005F7EB6" w:rsidP="00752A82">
      <w:pPr>
        <w:spacing w:line="440" w:lineRule="exact"/>
        <w:rPr>
          <w:rFonts w:ascii="仿宋" w:eastAsia="仿宋" w:hAnsi="仿宋"/>
          <w:sz w:val="28"/>
          <w:szCs w:val="28"/>
        </w:rPr>
      </w:pPr>
      <w:r w:rsidRPr="005F7EB6">
        <w:rPr>
          <w:rFonts w:ascii="仿宋" w:eastAsia="仿宋" w:hAnsi="仿宋" w:hint="eastAsia"/>
          <w:sz w:val="28"/>
          <w:szCs w:val="28"/>
        </w:rPr>
        <w:t>附件</w:t>
      </w:r>
      <w:r w:rsidR="008944B5">
        <w:rPr>
          <w:rFonts w:ascii="仿宋" w:eastAsia="仿宋" w:hAnsi="仿宋" w:hint="eastAsia"/>
          <w:sz w:val="28"/>
          <w:szCs w:val="28"/>
        </w:rPr>
        <w:t>6</w:t>
      </w:r>
    </w:p>
    <w:p w14:paraId="4F5C7016" w14:textId="283F311B" w:rsidR="008F3494" w:rsidRDefault="008F3494" w:rsidP="00BC4613">
      <w:pPr>
        <w:spacing w:line="440" w:lineRule="exact"/>
        <w:ind w:firstLineChars="200" w:firstLine="640"/>
        <w:rPr>
          <w:rFonts w:ascii="方正大标宋简体" w:eastAsia="方正大标宋简体" w:hAnsi="仿宋"/>
          <w:sz w:val="32"/>
          <w:szCs w:val="32"/>
        </w:rPr>
      </w:pPr>
    </w:p>
    <w:p w14:paraId="504B0399" w14:textId="28F85553" w:rsidR="005F7EB6" w:rsidRPr="008F3494" w:rsidRDefault="00B431F8" w:rsidP="00752A82">
      <w:pPr>
        <w:spacing w:line="440" w:lineRule="exact"/>
        <w:jc w:val="center"/>
        <w:rPr>
          <w:rFonts w:ascii="方正大标宋简体" w:eastAsia="方正大标宋简体" w:hAnsi="仿宋"/>
          <w:sz w:val="32"/>
          <w:szCs w:val="32"/>
        </w:rPr>
      </w:pPr>
      <w:r>
        <w:rPr>
          <w:rFonts w:ascii="方正大标宋简体" w:eastAsia="方正大标宋简体" w:hAnsi="仿宋" w:hint="eastAsia"/>
          <w:sz w:val="32"/>
          <w:szCs w:val="32"/>
        </w:rPr>
        <w:t>2</w:t>
      </w:r>
      <w:r>
        <w:rPr>
          <w:rFonts w:ascii="方正大标宋简体" w:eastAsia="方正大标宋简体" w:hAnsi="仿宋"/>
          <w:sz w:val="32"/>
          <w:szCs w:val="32"/>
        </w:rPr>
        <w:t>020</w:t>
      </w:r>
      <w:r>
        <w:rPr>
          <w:rFonts w:ascii="方正大标宋简体" w:eastAsia="方正大标宋简体" w:hAnsi="仿宋" w:hint="eastAsia"/>
          <w:sz w:val="32"/>
          <w:szCs w:val="32"/>
        </w:rPr>
        <w:t>年度</w:t>
      </w:r>
      <w:r w:rsidR="005F7EB6" w:rsidRPr="008F3494">
        <w:rPr>
          <w:rFonts w:ascii="方正大标宋简体" w:eastAsia="方正大标宋简体" w:hAnsi="仿宋" w:hint="eastAsia"/>
          <w:sz w:val="32"/>
          <w:szCs w:val="32"/>
        </w:rPr>
        <w:t>大学生科技创新创业专项资金项目</w:t>
      </w:r>
    </w:p>
    <w:p w14:paraId="0B4EAC59" w14:textId="77777777" w:rsidR="0079134D" w:rsidRPr="00B431F8" w:rsidRDefault="0079134D" w:rsidP="00752A82">
      <w:pPr>
        <w:spacing w:line="440" w:lineRule="exact"/>
        <w:jc w:val="center"/>
        <w:rPr>
          <w:rFonts w:ascii="方正大标宋简体" w:eastAsia="方正大标宋简体" w:hAnsi="仿宋"/>
          <w:sz w:val="28"/>
          <w:szCs w:val="28"/>
        </w:rPr>
      </w:pPr>
      <w:r w:rsidRPr="00B431F8">
        <w:rPr>
          <w:rFonts w:ascii="方正大标宋简体" w:eastAsia="方正大标宋简体" w:hAnsi="仿宋" w:hint="eastAsia"/>
          <w:sz w:val="28"/>
          <w:szCs w:val="28"/>
        </w:rPr>
        <w:t>项目申报指南</w:t>
      </w:r>
    </w:p>
    <w:p w14:paraId="6436777F" w14:textId="465621EB" w:rsidR="0079134D" w:rsidRDefault="0079134D" w:rsidP="00752A82">
      <w:pPr>
        <w:spacing w:line="440" w:lineRule="exact"/>
        <w:jc w:val="center"/>
        <w:rPr>
          <w:rFonts w:ascii="仿宋" w:eastAsia="仿宋" w:hAnsi="仿宋"/>
          <w:sz w:val="28"/>
          <w:szCs w:val="28"/>
        </w:rPr>
      </w:pPr>
      <w:r w:rsidRPr="005F7EB6">
        <w:rPr>
          <w:rFonts w:ascii="仿宋" w:eastAsia="仿宋" w:hAnsi="仿宋"/>
          <w:sz w:val="28"/>
          <w:szCs w:val="28"/>
        </w:rPr>
        <w:t>(该指南在线填写“</w:t>
      </w:r>
      <w:r w:rsidRPr="0079134D">
        <w:rPr>
          <w:rFonts w:ascii="仿宋" w:eastAsia="仿宋" w:hAnsi="仿宋" w:hint="eastAsia"/>
          <w:sz w:val="28"/>
          <w:szCs w:val="28"/>
        </w:rPr>
        <w:t>大学生科技创新创业专项资金</w:t>
      </w:r>
      <w:r>
        <w:rPr>
          <w:rFonts w:ascii="仿宋" w:eastAsia="仿宋" w:hAnsi="仿宋" w:hint="eastAsia"/>
          <w:sz w:val="28"/>
          <w:szCs w:val="28"/>
        </w:rPr>
        <w:t>项目</w:t>
      </w:r>
      <w:r w:rsidRPr="005F7EB6">
        <w:rPr>
          <w:rFonts w:ascii="仿宋" w:eastAsia="仿宋" w:hAnsi="仿宋"/>
          <w:sz w:val="28"/>
          <w:szCs w:val="28"/>
        </w:rPr>
        <w:t>”)</w:t>
      </w:r>
    </w:p>
    <w:p w14:paraId="71600D29" w14:textId="77777777" w:rsidR="005033A9" w:rsidRDefault="005033A9" w:rsidP="00752A82">
      <w:pPr>
        <w:spacing w:line="440" w:lineRule="exact"/>
        <w:jc w:val="center"/>
        <w:rPr>
          <w:rFonts w:ascii="仿宋" w:eastAsia="仿宋" w:hAnsi="仿宋"/>
          <w:sz w:val="28"/>
          <w:szCs w:val="28"/>
        </w:rPr>
      </w:pPr>
    </w:p>
    <w:p w14:paraId="062FD4D9" w14:textId="77777777" w:rsidR="00AA3DBC" w:rsidRPr="005F7EB6" w:rsidRDefault="00AA3DBC" w:rsidP="00AA3DBC">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一、资金支持方式。</w:t>
      </w:r>
    </w:p>
    <w:p w14:paraId="74054632" w14:textId="77777777" w:rsidR="00AA3DBC" w:rsidRDefault="00AA3DBC" w:rsidP="00AA3DBC">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0962E34E" w14:textId="77777777" w:rsidR="00AA3DBC" w:rsidRPr="005F7EB6" w:rsidRDefault="00AA3DBC" w:rsidP="00AA3DBC">
      <w:pPr>
        <w:spacing w:line="440" w:lineRule="exact"/>
        <w:ind w:firstLineChars="200" w:firstLine="560"/>
        <w:rPr>
          <w:rFonts w:ascii="黑体" w:eastAsia="黑体" w:hAnsi="黑体"/>
          <w:sz w:val="28"/>
          <w:szCs w:val="28"/>
        </w:rPr>
      </w:pPr>
      <w:r w:rsidRPr="005F7EB6">
        <w:rPr>
          <w:rFonts w:ascii="黑体" w:eastAsia="黑体" w:hAnsi="黑体" w:hint="eastAsia"/>
          <w:sz w:val="28"/>
          <w:szCs w:val="28"/>
        </w:rPr>
        <w:t>二、支持类型和经费。</w:t>
      </w:r>
    </w:p>
    <w:p w14:paraId="0D09546B" w14:textId="5D2580CE" w:rsid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拟立项不超过2项，每项支持经费不超过5万元。</w:t>
      </w:r>
    </w:p>
    <w:p w14:paraId="26EC362E" w14:textId="77777777" w:rsidR="00AA3DBC" w:rsidRPr="005F7EB6" w:rsidRDefault="00AA3DBC" w:rsidP="00AA3DBC">
      <w:pPr>
        <w:spacing w:line="440" w:lineRule="exact"/>
        <w:ind w:firstLineChars="200" w:firstLine="560"/>
        <w:rPr>
          <w:rFonts w:ascii="黑体" w:eastAsia="黑体" w:hAnsi="黑体"/>
          <w:sz w:val="28"/>
          <w:szCs w:val="28"/>
        </w:rPr>
      </w:pPr>
      <w:r>
        <w:rPr>
          <w:rFonts w:ascii="黑体" w:eastAsia="黑体" w:hAnsi="黑体" w:hint="eastAsia"/>
          <w:sz w:val="28"/>
          <w:szCs w:val="28"/>
        </w:rPr>
        <w:t>三</w:t>
      </w:r>
      <w:r w:rsidRPr="005F7EB6">
        <w:rPr>
          <w:rFonts w:ascii="黑体" w:eastAsia="黑体" w:hAnsi="黑体" w:hint="eastAsia"/>
          <w:sz w:val="28"/>
          <w:szCs w:val="28"/>
        </w:rPr>
        <w:t>、实施周期。</w:t>
      </w:r>
    </w:p>
    <w:p w14:paraId="4EE7403A" w14:textId="77777777" w:rsidR="00AA3DBC" w:rsidRPr="00AA3DBC" w:rsidRDefault="00AA3DBC" w:rsidP="00AA3DBC">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项目执行期</w:t>
      </w:r>
      <w:r w:rsidRPr="005F7EB6">
        <w:rPr>
          <w:rFonts w:ascii="仿宋" w:eastAsia="仿宋" w:hAnsi="仿宋"/>
          <w:sz w:val="28"/>
          <w:szCs w:val="28"/>
        </w:rPr>
        <w:t>2年，起止时间2021年1月—2022年12月。</w:t>
      </w:r>
    </w:p>
    <w:p w14:paraId="39F83A47" w14:textId="3ED4F30A" w:rsidR="005F7EB6" w:rsidRPr="005F7EB6" w:rsidRDefault="00AA3DBC" w:rsidP="00752A82">
      <w:pPr>
        <w:spacing w:line="440" w:lineRule="exact"/>
        <w:ind w:firstLineChars="200" w:firstLine="560"/>
        <w:rPr>
          <w:rFonts w:ascii="黑体" w:eastAsia="黑体" w:hAnsi="黑体"/>
          <w:sz w:val="28"/>
          <w:szCs w:val="28"/>
        </w:rPr>
      </w:pPr>
      <w:r>
        <w:rPr>
          <w:rFonts w:ascii="黑体" w:eastAsia="黑体" w:hAnsi="黑体" w:hint="eastAsia"/>
          <w:sz w:val="28"/>
          <w:szCs w:val="28"/>
        </w:rPr>
        <w:t>四</w:t>
      </w:r>
      <w:r w:rsidR="005F7EB6" w:rsidRPr="005F7EB6">
        <w:rPr>
          <w:rFonts w:ascii="黑体" w:eastAsia="黑体" w:hAnsi="黑体"/>
          <w:sz w:val="28"/>
          <w:szCs w:val="28"/>
        </w:rPr>
        <w:t>、支持重点</w:t>
      </w:r>
    </w:p>
    <w:p w14:paraId="02E0927C"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（一）电子信息。</w:t>
      </w:r>
      <w:r w:rsidRPr="005F7EB6">
        <w:rPr>
          <w:rFonts w:ascii="仿宋" w:eastAsia="仿宋" w:hAnsi="仿宋" w:hint="eastAsia"/>
          <w:sz w:val="28"/>
          <w:szCs w:val="28"/>
        </w:rPr>
        <w:t>大数据与云计算、移动互联、微电子与光电子、网络与通信、先进计算技术、虚拟现实与数字媒体、通信与信息安全技术、软件、互联网大数据采集、大数据集成分析与挖掘、数据共享、交易平台关键技术研究及现代服务业等。</w:t>
      </w:r>
    </w:p>
    <w:p w14:paraId="7C60469B"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（二）生物与医药。</w:t>
      </w:r>
      <w:r w:rsidRPr="005F7EB6">
        <w:rPr>
          <w:rFonts w:ascii="仿宋" w:eastAsia="仿宋" w:hAnsi="仿宋" w:hint="eastAsia"/>
          <w:sz w:val="28"/>
          <w:szCs w:val="28"/>
        </w:rPr>
        <w:t>医药生物技术、中药、天然药物、化学药、新剂型、制剂技术及产品、轻工和化工生物技术等。</w:t>
      </w:r>
    </w:p>
    <w:p w14:paraId="1481A4EB"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（三）新材料。</w:t>
      </w:r>
      <w:r w:rsidRPr="005F7EB6">
        <w:rPr>
          <w:rFonts w:ascii="仿宋" w:eastAsia="仿宋" w:hAnsi="仿宋" w:hint="eastAsia"/>
          <w:sz w:val="28"/>
          <w:szCs w:val="28"/>
        </w:rPr>
        <w:t>金属材料、无机非金属材料、高分子材料、生物医用材料、高性能复合材料、锂电等新能源材料、纳米材料、超硬材料和精细化学品等。</w:t>
      </w:r>
    </w:p>
    <w:p w14:paraId="4CA09879"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（四）新能源及节能。</w:t>
      </w:r>
      <w:r w:rsidRPr="005F7EB6">
        <w:rPr>
          <w:rFonts w:ascii="仿宋" w:eastAsia="仿宋" w:hAnsi="仿宋" w:hint="eastAsia"/>
          <w:sz w:val="28"/>
          <w:szCs w:val="28"/>
        </w:rPr>
        <w:t>可再生清洁能源技术和相关产品、新型高效能量转换与储存技术、高效节能技术和相关产品等。</w:t>
      </w:r>
    </w:p>
    <w:p w14:paraId="48063046"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（五）资源与环境。</w:t>
      </w:r>
      <w:r w:rsidRPr="005F7EB6">
        <w:rPr>
          <w:rFonts w:ascii="仿宋" w:eastAsia="仿宋" w:hAnsi="仿宋" w:hint="eastAsia"/>
          <w:sz w:val="28"/>
          <w:szCs w:val="28"/>
        </w:rPr>
        <w:t>城市化快速发展中面临的突出环境问题的控制技术、乡镇现代化建设过程中环境污染控制和饮用水安全保障技术、新型工业和重点污染行业污染控制技术、发展清洁生产与循环经济的关键技术、环境监测、应急和预警技术、资源高效开发与综合利用技术等。</w:t>
      </w:r>
    </w:p>
    <w:p w14:paraId="3076D0DC" w14:textId="77777777" w:rsidR="005F7EB6" w:rsidRP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（六）文化旅游与科技融合。</w:t>
      </w:r>
      <w:r w:rsidRPr="005F7EB6">
        <w:rPr>
          <w:rFonts w:ascii="仿宋" w:eastAsia="仿宋" w:hAnsi="仿宋" w:hint="eastAsia"/>
          <w:sz w:val="28"/>
          <w:szCs w:val="28"/>
        </w:rPr>
        <w:t>原创数字动漫、新媒体和新影视、数字产品造型设计、数字化演艺装备和舞台技术、虚拟旅游互动体验、</w:t>
      </w:r>
      <w:r w:rsidRPr="005F7EB6">
        <w:rPr>
          <w:rFonts w:ascii="仿宋" w:eastAsia="仿宋" w:hAnsi="仿宋" w:hint="eastAsia"/>
          <w:sz w:val="28"/>
          <w:szCs w:val="28"/>
        </w:rPr>
        <w:lastRenderedPageBreak/>
        <w:t>数字竞技软件和教育软件、二维、三维创意设计、对我县文化遗产资源和民族文化特征的表现手法相关技术研究，设定相应标准，选择合适的表现手法和示范方式、传统手工工艺品生产。</w:t>
      </w:r>
    </w:p>
    <w:p w14:paraId="5937632F" w14:textId="287D4FD1" w:rsidR="005F7EB6" w:rsidRDefault="005F7EB6" w:rsidP="00752A82">
      <w:pPr>
        <w:spacing w:line="440" w:lineRule="exact"/>
        <w:ind w:firstLineChars="200" w:firstLine="560"/>
        <w:rPr>
          <w:rFonts w:ascii="仿宋" w:eastAsia="仿宋" w:hAnsi="仿宋"/>
          <w:sz w:val="28"/>
          <w:szCs w:val="28"/>
        </w:rPr>
      </w:pPr>
      <w:r w:rsidRPr="008F3494">
        <w:rPr>
          <w:rFonts w:ascii="楷体" w:eastAsia="楷体" w:hAnsi="楷体" w:hint="eastAsia"/>
          <w:sz w:val="28"/>
          <w:szCs w:val="28"/>
        </w:rPr>
        <w:t>（七）农业农村。</w:t>
      </w:r>
      <w:r w:rsidRPr="005F7EB6">
        <w:rPr>
          <w:rFonts w:ascii="仿宋" w:eastAsia="仿宋" w:hAnsi="仿宋" w:hint="eastAsia"/>
          <w:sz w:val="28"/>
          <w:szCs w:val="28"/>
        </w:rPr>
        <w:t>畜、禽、水产、林、木、果、茶、蔬菜、蚕桑等重点产业的良种繁育、疫病防控、高效饲喂、粪污治理、精深加工开发及质量安全控制技术等。</w:t>
      </w:r>
    </w:p>
    <w:p w14:paraId="46D51C4E" w14:textId="48D77AE1" w:rsidR="005033A9" w:rsidRPr="003914D5" w:rsidRDefault="005033A9" w:rsidP="005033A9">
      <w:pPr>
        <w:spacing w:line="440" w:lineRule="exact"/>
        <w:ind w:firstLineChars="200" w:firstLine="560"/>
        <w:rPr>
          <w:rFonts w:ascii="黑体" w:eastAsia="黑体" w:hAnsi="黑体"/>
          <w:sz w:val="28"/>
          <w:szCs w:val="28"/>
        </w:rPr>
      </w:pPr>
      <w:r>
        <w:rPr>
          <w:rFonts w:ascii="黑体" w:eastAsia="黑体" w:hAnsi="黑体" w:hint="eastAsia"/>
          <w:sz w:val="28"/>
          <w:szCs w:val="28"/>
        </w:rPr>
        <w:t>四</w:t>
      </w:r>
      <w:r w:rsidRPr="003914D5">
        <w:rPr>
          <w:rFonts w:ascii="黑体" w:eastAsia="黑体" w:hAnsi="黑体" w:hint="eastAsia"/>
          <w:sz w:val="28"/>
          <w:szCs w:val="28"/>
        </w:rPr>
        <w:t>、考核指标</w:t>
      </w:r>
    </w:p>
    <w:p w14:paraId="78ABC95A" w14:textId="76EE855B" w:rsidR="005033A9" w:rsidRPr="005F7EB6" w:rsidRDefault="005033A9" w:rsidP="005033A9">
      <w:pPr>
        <w:spacing w:line="440" w:lineRule="exact"/>
        <w:ind w:firstLineChars="200" w:firstLine="560"/>
        <w:rPr>
          <w:rFonts w:ascii="仿宋" w:eastAsia="仿宋" w:hAnsi="仿宋"/>
          <w:sz w:val="28"/>
          <w:szCs w:val="28"/>
        </w:rPr>
      </w:pPr>
      <w:r>
        <w:rPr>
          <w:rFonts w:ascii="仿宋" w:eastAsia="仿宋" w:hAnsi="仿宋" w:hint="eastAsia"/>
          <w:sz w:val="28"/>
          <w:szCs w:val="28"/>
        </w:rPr>
        <w:t>按项目</w:t>
      </w:r>
      <w:r w:rsidR="00CC098B">
        <w:rPr>
          <w:rFonts w:ascii="仿宋" w:eastAsia="仿宋" w:hAnsi="仿宋" w:hint="eastAsia"/>
          <w:sz w:val="28"/>
          <w:szCs w:val="28"/>
        </w:rPr>
        <w:t>申报</w:t>
      </w:r>
      <w:proofErr w:type="gramStart"/>
      <w:r w:rsidR="00CC098B">
        <w:rPr>
          <w:rFonts w:ascii="仿宋" w:eastAsia="仿宋" w:hAnsi="仿宋" w:hint="eastAsia"/>
          <w:sz w:val="28"/>
          <w:szCs w:val="28"/>
        </w:rPr>
        <w:t>书</w:t>
      </w:r>
      <w:r>
        <w:rPr>
          <w:rFonts w:ascii="仿宋" w:eastAsia="仿宋" w:hAnsi="仿宋" w:hint="eastAsia"/>
          <w:sz w:val="28"/>
          <w:szCs w:val="28"/>
        </w:rPr>
        <w:t>考核</w:t>
      </w:r>
      <w:proofErr w:type="gramEnd"/>
      <w:r>
        <w:rPr>
          <w:rFonts w:ascii="仿宋" w:eastAsia="仿宋" w:hAnsi="仿宋" w:hint="eastAsia"/>
          <w:sz w:val="28"/>
          <w:szCs w:val="28"/>
        </w:rPr>
        <w:t>指标进行考核。</w:t>
      </w:r>
    </w:p>
    <w:p w14:paraId="3CE4E50E" w14:textId="58ECF48A" w:rsidR="005F7EB6" w:rsidRPr="005F7EB6" w:rsidRDefault="005033A9" w:rsidP="00752A82">
      <w:pPr>
        <w:spacing w:line="440" w:lineRule="exact"/>
        <w:ind w:firstLineChars="200" w:firstLine="560"/>
        <w:rPr>
          <w:rFonts w:ascii="黑体" w:eastAsia="黑体" w:hAnsi="黑体"/>
          <w:sz w:val="28"/>
          <w:szCs w:val="28"/>
        </w:rPr>
      </w:pPr>
      <w:r>
        <w:rPr>
          <w:rFonts w:ascii="黑体" w:eastAsia="黑体" w:hAnsi="黑体" w:hint="eastAsia"/>
          <w:sz w:val="28"/>
          <w:szCs w:val="28"/>
        </w:rPr>
        <w:t>五</w:t>
      </w:r>
      <w:r w:rsidR="005F7EB6" w:rsidRPr="005F7EB6">
        <w:rPr>
          <w:rFonts w:ascii="黑体" w:eastAsia="黑体" w:hAnsi="黑体" w:hint="eastAsia"/>
          <w:sz w:val="28"/>
          <w:szCs w:val="28"/>
        </w:rPr>
        <w:t>、申报要求</w:t>
      </w:r>
    </w:p>
    <w:p w14:paraId="343421E7" w14:textId="7A608639" w:rsid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（一）申报单位是在苍溪内注册的、具有独立法人资格的大学生初创型科技企业且企业法人代表应为毕业未满</w:t>
      </w:r>
      <w:r w:rsidRPr="005F7EB6">
        <w:rPr>
          <w:rFonts w:ascii="仿宋" w:eastAsia="仿宋" w:hAnsi="仿宋"/>
          <w:sz w:val="28"/>
          <w:szCs w:val="28"/>
        </w:rPr>
        <w:t>5年的取得国家承认学历的高校毕业生（应届毕业生优先），重点支持在各级科技企业孵化器、</w:t>
      </w:r>
      <w:proofErr w:type="gramStart"/>
      <w:r w:rsidRPr="005F7EB6">
        <w:rPr>
          <w:rFonts w:ascii="仿宋" w:eastAsia="仿宋" w:hAnsi="仿宋"/>
          <w:sz w:val="28"/>
          <w:szCs w:val="28"/>
        </w:rPr>
        <w:t>众创空间</w:t>
      </w:r>
      <w:proofErr w:type="gramEnd"/>
      <w:r w:rsidRPr="005F7EB6">
        <w:rPr>
          <w:rFonts w:ascii="仿宋" w:eastAsia="仿宋" w:hAnsi="仿宋"/>
          <w:sz w:val="28"/>
          <w:szCs w:val="28"/>
        </w:rPr>
        <w:t>注册的初创型科技企业。</w:t>
      </w:r>
    </w:p>
    <w:p w14:paraId="73F759D7" w14:textId="77777777" w:rsidR="00AA3DBC" w:rsidRPr="005F7EB6" w:rsidRDefault="00AA3DBC" w:rsidP="00AA3DBC">
      <w:pPr>
        <w:spacing w:line="440" w:lineRule="exact"/>
        <w:ind w:firstLineChars="200" w:firstLine="560"/>
        <w:rPr>
          <w:rFonts w:ascii="仿宋" w:eastAsia="仿宋" w:hAnsi="仿宋"/>
          <w:sz w:val="28"/>
          <w:szCs w:val="28"/>
        </w:rPr>
      </w:pPr>
      <w:r w:rsidRPr="005F7EB6">
        <w:rPr>
          <w:rFonts w:ascii="仿宋" w:eastAsia="仿宋" w:hAnsi="仿宋"/>
          <w:sz w:val="28"/>
          <w:szCs w:val="28"/>
        </w:rPr>
        <w:t>1．年龄不超过25周岁，具有学士学位或副高级以上职称;</w:t>
      </w:r>
    </w:p>
    <w:p w14:paraId="733E7627" w14:textId="77777777" w:rsidR="00AA3DBC" w:rsidRPr="005F7EB6" w:rsidRDefault="00AA3DBC" w:rsidP="00AA3DBC">
      <w:pPr>
        <w:spacing w:line="440" w:lineRule="exact"/>
        <w:ind w:firstLineChars="200" w:firstLine="560"/>
        <w:rPr>
          <w:rFonts w:ascii="仿宋" w:eastAsia="仿宋" w:hAnsi="仿宋"/>
          <w:sz w:val="28"/>
          <w:szCs w:val="28"/>
        </w:rPr>
      </w:pPr>
      <w:r w:rsidRPr="005F7EB6">
        <w:rPr>
          <w:rFonts w:ascii="仿宋" w:eastAsia="仿宋" w:hAnsi="仿宋"/>
          <w:sz w:val="28"/>
          <w:szCs w:val="28"/>
        </w:rPr>
        <w:t>2．取得创新性成果，在所在行业或领域业绩突出，具有较大的创新发展潜力，主要精力放在科研一线从事研究开发工作;</w:t>
      </w:r>
    </w:p>
    <w:p w14:paraId="3E47A97C" w14:textId="77777777" w:rsidR="00AA3DBC" w:rsidRPr="005F7EB6" w:rsidRDefault="00AA3DBC" w:rsidP="00AA3DBC">
      <w:pPr>
        <w:spacing w:line="440" w:lineRule="exact"/>
        <w:ind w:firstLineChars="200" w:firstLine="560"/>
        <w:rPr>
          <w:rFonts w:ascii="仿宋" w:eastAsia="仿宋" w:hAnsi="仿宋"/>
          <w:sz w:val="28"/>
          <w:szCs w:val="28"/>
        </w:rPr>
      </w:pPr>
      <w:r w:rsidRPr="005F7EB6">
        <w:rPr>
          <w:rFonts w:ascii="仿宋" w:eastAsia="仿宋" w:hAnsi="仿宋"/>
          <w:sz w:val="28"/>
          <w:szCs w:val="28"/>
        </w:rPr>
        <w:t>3．具有较强的科研领军才能和团队组织管理能力;</w:t>
      </w:r>
    </w:p>
    <w:p w14:paraId="5E3DC280" w14:textId="77777777" w:rsidR="00AA3DBC" w:rsidRPr="005F7EB6" w:rsidRDefault="00AA3DBC" w:rsidP="00AA3DBC">
      <w:pPr>
        <w:spacing w:line="440" w:lineRule="exact"/>
        <w:ind w:firstLineChars="200" w:firstLine="560"/>
        <w:rPr>
          <w:rFonts w:ascii="仿宋" w:eastAsia="仿宋" w:hAnsi="仿宋"/>
          <w:sz w:val="28"/>
          <w:szCs w:val="28"/>
        </w:rPr>
      </w:pPr>
      <w:r w:rsidRPr="005F7EB6">
        <w:rPr>
          <w:rFonts w:ascii="仿宋" w:eastAsia="仿宋" w:hAnsi="仿宋"/>
          <w:sz w:val="28"/>
          <w:szCs w:val="28"/>
        </w:rPr>
        <w:t>4．全职在苍工作，且工作时间累计不少于6个月;</w:t>
      </w:r>
    </w:p>
    <w:p w14:paraId="025B9B25" w14:textId="77777777" w:rsidR="00AA3DBC" w:rsidRPr="005F7EB6" w:rsidRDefault="00AA3DBC" w:rsidP="00AA3DBC">
      <w:pPr>
        <w:spacing w:line="440" w:lineRule="exact"/>
        <w:ind w:firstLineChars="200" w:firstLine="560"/>
        <w:rPr>
          <w:rFonts w:ascii="仿宋" w:eastAsia="仿宋" w:hAnsi="仿宋"/>
          <w:sz w:val="28"/>
          <w:szCs w:val="28"/>
        </w:rPr>
      </w:pPr>
      <w:r w:rsidRPr="005F7EB6">
        <w:rPr>
          <w:rFonts w:ascii="仿宋" w:eastAsia="仿宋" w:hAnsi="仿宋"/>
          <w:sz w:val="28"/>
          <w:szCs w:val="28"/>
        </w:rPr>
        <w:t>5．高校、科研院所服务企业开展科技创新、成果转化的科技人员，同等条件下给予优先支持。</w:t>
      </w:r>
    </w:p>
    <w:p w14:paraId="4F057043"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（二）申报单位及项目须符合《广元市大学生科技创新创业专项资金管理暂行办法（修订稿）》（</w:t>
      </w:r>
      <w:proofErr w:type="gramStart"/>
      <w:r w:rsidRPr="005F7EB6">
        <w:rPr>
          <w:rFonts w:ascii="仿宋" w:eastAsia="仿宋" w:hAnsi="仿宋" w:hint="eastAsia"/>
          <w:sz w:val="28"/>
          <w:szCs w:val="28"/>
        </w:rPr>
        <w:t>广财教【</w:t>
      </w:r>
      <w:r w:rsidRPr="005F7EB6">
        <w:rPr>
          <w:rFonts w:ascii="仿宋" w:eastAsia="仿宋" w:hAnsi="仿宋"/>
          <w:sz w:val="28"/>
          <w:szCs w:val="28"/>
        </w:rPr>
        <w:t>2015】</w:t>
      </w:r>
      <w:proofErr w:type="gramEnd"/>
      <w:r w:rsidRPr="005F7EB6">
        <w:rPr>
          <w:rFonts w:ascii="仿宋" w:eastAsia="仿宋" w:hAnsi="仿宋"/>
          <w:sz w:val="28"/>
          <w:szCs w:val="28"/>
        </w:rPr>
        <w:t>114号）相关要求。</w:t>
      </w:r>
    </w:p>
    <w:p w14:paraId="1EB08FE9"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（三）入驻科技企业孵化器、</w:t>
      </w:r>
      <w:proofErr w:type="gramStart"/>
      <w:r w:rsidRPr="005F7EB6">
        <w:rPr>
          <w:rFonts w:ascii="仿宋" w:eastAsia="仿宋" w:hAnsi="仿宋" w:hint="eastAsia"/>
          <w:sz w:val="28"/>
          <w:szCs w:val="28"/>
        </w:rPr>
        <w:t>众创空间</w:t>
      </w:r>
      <w:proofErr w:type="gramEnd"/>
      <w:r w:rsidRPr="005F7EB6">
        <w:rPr>
          <w:rFonts w:ascii="仿宋" w:eastAsia="仿宋" w:hAnsi="仿宋" w:hint="eastAsia"/>
          <w:sz w:val="28"/>
          <w:szCs w:val="28"/>
        </w:rPr>
        <w:t>的企业需要与孵化器签有孵化协议书。</w:t>
      </w:r>
    </w:p>
    <w:p w14:paraId="768DA1C0" w14:textId="77777777"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（四）企业具有与项目开发、运营相适应的人才队伍且运行正常，有科研创新潜力、有发展前景。</w:t>
      </w:r>
    </w:p>
    <w:p w14:paraId="32834739" w14:textId="49224201" w:rsid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hint="eastAsia"/>
          <w:sz w:val="28"/>
          <w:szCs w:val="28"/>
        </w:rPr>
        <w:t>（五）</w:t>
      </w:r>
      <w:r w:rsidRPr="005F7EB6">
        <w:rPr>
          <w:rFonts w:ascii="仿宋" w:eastAsia="仿宋" w:hAnsi="仿宋"/>
          <w:sz w:val="28"/>
          <w:szCs w:val="28"/>
        </w:rPr>
        <w:t>已获得资助的大学生科技创新创业项目不重复资助。</w:t>
      </w:r>
    </w:p>
    <w:p w14:paraId="424B0AD6" w14:textId="463A8467" w:rsidR="00AA378D" w:rsidRPr="005F7EB6" w:rsidRDefault="00AA378D" w:rsidP="00752A82">
      <w:pPr>
        <w:spacing w:line="440" w:lineRule="exact"/>
        <w:ind w:firstLineChars="200" w:firstLine="560"/>
        <w:rPr>
          <w:rFonts w:ascii="仿宋" w:eastAsia="仿宋" w:hAnsi="仿宋"/>
          <w:sz w:val="28"/>
          <w:szCs w:val="28"/>
        </w:rPr>
      </w:pPr>
      <w:r>
        <w:rPr>
          <w:rFonts w:ascii="仿宋" w:eastAsia="仿宋" w:hAnsi="仿宋" w:hint="eastAsia"/>
          <w:sz w:val="28"/>
          <w:szCs w:val="28"/>
        </w:rPr>
        <w:t>（六）项目申报书有明确的任务目标。</w:t>
      </w:r>
    </w:p>
    <w:p w14:paraId="2D0BD639" w14:textId="32B4DDE1" w:rsidR="005F7EB6" w:rsidRPr="005F7EB6" w:rsidRDefault="005033A9" w:rsidP="00752A82">
      <w:pPr>
        <w:spacing w:line="440" w:lineRule="exact"/>
        <w:ind w:firstLineChars="200" w:firstLine="560"/>
        <w:rPr>
          <w:rFonts w:ascii="黑体" w:eastAsia="黑体" w:hAnsi="黑体"/>
          <w:sz w:val="28"/>
          <w:szCs w:val="28"/>
        </w:rPr>
      </w:pPr>
      <w:r>
        <w:rPr>
          <w:rFonts w:ascii="黑体" w:eastAsia="黑体" w:hAnsi="黑体" w:hint="eastAsia"/>
          <w:sz w:val="28"/>
          <w:szCs w:val="28"/>
        </w:rPr>
        <w:t>六</w:t>
      </w:r>
      <w:r w:rsidR="005F7EB6" w:rsidRPr="005F7EB6">
        <w:rPr>
          <w:rFonts w:ascii="黑体" w:eastAsia="黑体" w:hAnsi="黑体" w:hint="eastAsia"/>
          <w:sz w:val="28"/>
          <w:szCs w:val="28"/>
        </w:rPr>
        <w:t>、申报材料</w:t>
      </w:r>
    </w:p>
    <w:p w14:paraId="7735DA57" w14:textId="60A6C50A"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1．企业法人营业执照、机构代码证书复印件</w:t>
      </w:r>
      <w:r w:rsidR="00A800FE">
        <w:rPr>
          <w:rFonts w:ascii="仿宋" w:eastAsia="仿宋" w:hAnsi="仿宋" w:hint="eastAsia"/>
          <w:sz w:val="28"/>
          <w:szCs w:val="28"/>
        </w:rPr>
        <w:t>；</w:t>
      </w:r>
    </w:p>
    <w:p w14:paraId="68063B48" w14:textId="78E1E84C"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2．企业主要创业者（</w:t>
      </w:r>
      <w:proofErr w:type="gramStart"/>
      <w:r w:rsidRPr="005F7EB6">
        <w:rPr>
          <w:rFonts w:ascii="仿宋" w:eastAsia="仿宋" w:hAnsi="仿宋"/>
          <w:sz w:val="28"/>
          <w:szCs w:val="28"/>
        </w:rPr>
        <w:t>含主要</w:t>
      </w:r>
      <w:proofErr w:type="gramEnd"/>
      <w:r w:rsidRPr="005F7EB6">
        <w:rPr>
          <w:rFonts w:ascii="仿宋" w:eastAsia="仿宋" w:hAnsi="仿宋"/>
          <w:sz w:val="28"/>
          <w:szCs w:val="28"/>
        </w:rPr>
        <w:t>股东）身份证、毕业证书复印件</w:t>
      </w:r>
      <w:r w:rsidR="00A800FE">
        <w:rPr>
          <w:rFonts w:ascii="仿宋" w:eastAsia="仿宋" w:hAnsi="仿宋" w:hint="eastAsia"/>
          <w:sz w:val="28"/>
          <w:szCs w:val="28"/>
        </w:rPr>
        <w:t>；</w:t>
      </w:r>
    </w:p>
    <w:p w14:paraId="521D26C7" w14:textId="0D999962"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lastRenderedPageBreak/>
        <w:t>3．企业与孵化器、</w:t>
      </w:r>
      <w:proofErr w:type="gramStart"/>
      <w:r w:rsidRPr="005F7EB6">
        <w:rPr>
          <w:rFonts w:ascii="仿宋" w:eastAsia="仿宋" w:hAnsi="仿宋"/>
          <w:sz w:val="28"/>
          <w:szCs w:val="28"/>
        </w:rPr>
        <w:t>众创空间</w:t>
      </w:r>
      <w:proofErr w:type="gramEnd"/>
      <w:r w:rsidRPr="005F7EB6">
        <w:rPr>
          <w:rFonts w:ascii="仿宋" w:eastAsia="仿宋" w:hAnsi="仿宋"/>
          <w:sz w:val="28"/>
          <w:szCs w:val="28"/>
        </w:rPr>
        <w:t>签订的孵化协议（若有）</w:t>
      </w:r>
      <w:r w:rsidR="00A800FE">
        <w:rPr>
          <w:rFonts w:ascii="仿宋" w:eastAsia="仿宋" w:hAnsi="仿宋" w:hint="eastAsia"/>
          <w:sz w:val="28"/>
          <w:szCs w:val="28"/>
        </w:rPr>
        <w:t>；</w:t>
      </w:r>
    </w:p>
    <w:p w14:paraId="4365702B" w14:textId="589DFC1F"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4．商业计划书（若有）</w:t>
      </w:r>
      <w:r w:rsidR="00A800FE">
        <w:rPr>
          <w:rFonts w:ascii="仿宋" w:eastAsia="仿宋" w:hAnsi="仿宋" w:hint="eastAsia"/>
          <w:sz w:val="28"/>
          <w:szCs w:val="28"/>
        </w:rPr>
        <w:t>；</w:t>
      </w:r>
    </w:p>
    <w:p w14:paraId="258CED3A" w14:textId="3FDE21F4" w:rsidR="005F7EB6" w:rsidRP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5．知识产权相关证明材料（若有）如专利证书、产权使用授权书、产权使用认可书、技术合同、查新报告、鉴定证书、检测报告、用户使用报告等</w:t>
      </w:r>
      <w:r w:rsidR="00A800FE">
        <w:rPr>
          <w:rFonts w:ascii="仿宋" w:eastAsia="仿宋" w:hAnsi="仿宋" w:hint="eastAsia"/>
          <w:sz w:val="28"/>
          <w:szCs w:val="28"/>
        </w:rPr>
        <w:t>；</w:t>
      </w:r>
    </w:p>
    <w:p w14:paraId="2A75881D" w14:textId="47C96EAC" w:rsidR="005F7EB6" w:rsidRDefault="005F7EB6" w:rsidP="00752A82">
      <w:pPr>
        <w:spacing w:line="440" w:lineRule="exact"/>
        <w:ind w:firstLineChars="200" w:firstLine="560"/>
        <w:rPr>
          <w:rFonts w:ascii="仿宋" w:eastAsia="仿宋" w:hAnsi="仿宋"/>
          <w:sz w:val="28"/>
          <w:szCs w:val="28"/>
        </w:rPr>
      </w:pPr>
      <w:r w:rsidRPr="005F7EB6">
        <w:rPr>
          <w:rFonts w:ascii="仿宋" w:eastAsia="仿宋" w:hAnsi="仿宋"/>
          <w:sz w:val="28"/>
          <w:szCs w:val="28"/>
        </w:rPr>
        <w:t>6．与项目和企业有关的其它参考材料 (如奖励证明、用户定单等的复印件及产品照片等)</w:t>
      </w:r>
      <w:r w:rsidR="00A800FE">
        <w:rPr>
          <w:rFonts w:ascii="仿宋" w:eastAsia="仿宋" w:hAnsi="仿宋" w:hint="eastAsia"/>
          <w:sz w:val="28"/>
          <w:szCs w:val="28"/>
        </w:rPr>
        <w:t>。</w:t>
      </w:r>
    </w:p>
    <w:p w14:paraId="44A45CE0" w14:textId="6550A7FF" w:rsidR="008F3494" w:rsidRDefault="008F3494" w:rsidP="00752A82">
      <w:pPr>
        <w:widowControl/>
        <w:spacing w:line="440" w:lineRule="exact"/>
        <w:jc w:val="left"/>
        <w:rPr>
          <w:rFonts w:ascii="仿宋" w:eastAsia="仿宋" w:hAnsi="仿宋"/>
          <w:sz w:val="28"/>
          <w:szCs w:val="28"/>
        </w:rPr>
      </w:pPr>
      <w:bookmarkStart w:id="0" w:name="_GoBack"/>
      <w:bookmarkEnd w:id="0"/>
    </w:p>
    <w:sectPr w:rsidR="008F3494" w:rsidSect="000235F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B1B59" w14:textId="77777777" w:rsidR="00676132" w:rsidRDefault="00676132" w:rsidP="00AA3DBC">
      <w:r>
        <w:separator/>
      </w:r>
    </w:p>
  </w:endnote>
  <w:endnote w:type="continuationSeparator" w:id="0">
    <w:p w14:paraId="2E605972" w14:textId="77777777" w:rsidR="00676132" w:rsidRDefault="00676132" w:rsidP="00A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9257"/>
      <w:docPartObj>
        <w:docPartGallery w:val="Page Numbers (Bottom of Page)"/>
        <w:docPartUnique/>
      </w:docPartObj>
    </w:sdtPr>
    <w:sdtEndPr/>
    <w:sdtContent>
      <w:sdt>
        <w:sdtPr>
          <w:id w:val="-109354860"/>
          <w:docPartObj>
            <w:docPartGallery w:val="Page Numbers (Top of Page)"/>
            <w:docPartUnique/>
          </w:docPartObj>
        </w:sdtPr>
        <w:sdtEndPr/>
        <w:sdtContent>
          <w:p w14:paraId="2D593E3B" w14:textId="77777777" w:rsidR="000235FF" w:rsidRDefault="000235F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474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4744">
              <w:rPr>
                <w:b/>
                <w:bCs/>
                <w:noProof/>
              </w:rPr>
              <w:t>3</w:t>
            </w:r>
            <w:r>
              <w:rPr>
                <w:b/>
                <w:bCs/>
                <w:sz w:val="24"/>
                <w:szCs w:val="24"/>
              </w:rPr>
              <w:fldChar w:fldCharType="end"/>
            </w:r>
          </w:p>
        </w:sdtContent>
      </w:sdt>
    </w:sdtContent>
  </w:sdt>
  <w:p w14:paraId="53B515C7" w14:textId="77777777" w:rsidR="000235FF" w:rsidRDefault="000235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5F569" w14:textId="77777777" w:rsidR="00676132" w:rsidRDefault="00676132" w:rsidP="00AA3DBC">
      <w:r>
        <w:separator/>
      </w:r>
    </w:p>
  </w:footnote>
  <w:footnote w:type="continuationSeparator" w:id="0">
    <w:p w14:paraId="42405CAD" w14:textId="77777777" w:rsidR="00676132" w:rsidRDefault="00676132" w:rsidP="00AA3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B6"/>
    <w:rsid w:val="000235FF"/>
    <w:rsid w:val="0003122A"/>
    <w:rsid w:val="000821B9"/>
    <w:rsid w:val="000D40F5"/>
    <w:rsid w:val="001202A3"/>
    <w:rsid w:val="001808FC"/>
    <w:rsid w:val="001B12B0"/>
    <w:rsid w:val="001E6989"/>
    <w:rsid w:val="00222F76"/>
    <w:rsid w:val="002C72EE"/>
    <w:rsid w:val="00331D64"/>
    <w:rsid w:val="003914D5"/>
    <w:rsid w:val="003944FA"/>
    <w:rsid w:val="00425B97"/>
    <w:rsid w:val="00443C15"/>
    <w:rsid w:val="00483BCE"/>
    <w:rsid w:val="005033A9"/>
    <w:rsid w:val="00510EFB"/>
    <w:rsid w:val="005351FF"/>
    <w:rsid w:val="005849BC"/>
    <w:rsid w:val="005F7EB6"/>
    <w:rsid w:val="00663121"/>
    <w:rsid w:val="00676132"/>
    <w:rsid w:val="006B4744"/>
    <w:rsid w:val="006C276C"/>
    <w:rsid w:val="00720962"/>
    <w:rsid w:val="00752A82"/>
    <w:rsid w:val="0079134D"/>
    <w:rsid w:val="007A21F5"/>
    <w:rsid w:val="007B0093"/>
    <w:rsid w:val="007F0694"/>
    <w:rsid w:val="00830BB6"/>
    <w:rsid w:val="00893D06"/>
    <w:rsid w:val="008944B5"/>
    <w:rsid w:val="008D765B"/>
    <w:rsid w:val="008F3494"/>
    <w:rsid w:val="00924D5F"/>
    <w:rsid w:val="00986B1F"/>
    <w:rsid w:val="009C54EB"/>
    <w:rsid w:val="009F7935"/>
    <w:rsid w:val="00A332BF"/>
    <w:rsid w:val="00A4052C"/>
    <w:rsid w:val="00A800FE"/>
    <w:rsid w:val="00AA378D"/>
    <w:rsid w:val="00AA3DBC"/>
    <w:rsid w:val="00AA541C"/>
    <w:rsid w:val="00B0490D"/>
    <w:rsid w:val="00B431F8"/>
    <w:rsid w:val="00BC4613"/>
    <w:rsid w:val="00BD45EC"/>
    <w:rsid w:val="00BE7728"/>
    <w:rsid w:val="00BF2157"/>
    <w:rsid w:val="00C14140"/>
    <w:rsid w:val="00C63209"/>
    <w:rsid w:val="00CB328E"/>
    <w:rsid w:val="00CC098B"/>
    <w:rsid w:val="00D03ACD"/>
    <w:rsid w:val="00D1282C"/>
    <w:rsid w:val="00D838AC"/>
    <w:rsid w:val="00DC2D8C"/>
    <w:rsid w:val="00DC7843"/>
    <w:rsid w:val="00E97B3B"/>
    <w:rsid w:val="00EF1489"/>
    <w:rsid w:val="00F21A81"/>
    <w:rsid w:val="00FD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D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84BE-99FF-4C5F-8F02-AB08F6EF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1268</Characters>
  <Application>Microsoft Office Word</Application>
  <DocSecurity>0</DocSecurity>
  <Lines>10</Lines>
  <Paragraphs>2</Paragraphs>
  <ScaleCrop>false</ScaleCrop>
  <Company>微软公司</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SS3322</dc:creator>
  <cp:lastModifiedBy>Anonymous</cp:lastModifiedBy>
  <cp:revision>3</cp:revision>
  <cp:lastPrinted>2020-05-15T08:31:00Z</cp:lastPrinted>
  <dcterms:created xsi:type="dcterms:W3CDTF">2020-05-27T07:06:00Z</dcterms:created>
  <dcterms:modified xsi:type="dcterms:W3CDTF">2020-05-27T07:09:00Z</dcterms:modified>
</cp:coreProperties>
</file>