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left="0" w:left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苍溪县</w:t>
      </w: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年度认定</w:t>
      </w:r>
      <w:r>
        <w:rPr>
          <w:rFonts w:hint="eastAsia" w:ascii="方正小标宋简体" w:hAnsi="仿宋" w:eastAsia="方正小标宋简体"/>
          <w:sz w:val="44"/>
          <w:szCs w:val="44"/>
        </w:rPr>
        <w:t>就业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帮</w:t>
      </w:r>
      <w:r>
        <w:rPr>
          <w:rFonts w:hint="eastAsia" w:ascii="方正小标宋简体" w:hAnsi="仿宋" w:eastAsia="方正小标宋简体"/>
          <w:sz w:val="44"/>
          <w:szCs w:val="44"/>
        </w:rPr>
        <w:t>扶基地审批表</w:t>
      </w:r>
    </w:p>
    <w:bookmarkEnd w:id="0"/>
    <w:tbl>
      <w:tblPr>
        <w:tblStyle w:val="10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945"/>
        <w:gridCol w:w="1256"/>
        <w:gridCol w:w="1215"/>
        <w:gridCol w:w="685"/>
        <w:gridCol w:w="1031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登记情况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企业名称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法定代表人（负责人）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话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创业地址（详细到组）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联系人及电话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创办时间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用工情况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用工总数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人工资总额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脱贫劳动力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劳务专业合作社派遣用工数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主要经营项目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投入资金总额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年销售总额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缴纳税费金额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是否签订用工合同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（用工协议）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是否按时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发放工资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劳动力社会保险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缴纳情况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上年度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脱贫劳动力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工资总额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概况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创业地乡镇人民政府核实意见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经办人签字：            负责人签字：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 月    日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县就业服务中心复核意见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880" w:firstLineChars="28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年    月    日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县人力资源和社会保障局审核意见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 月    日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</w:t>
            </w:r>
          </w:p>
        </w:tc>
      </w:tr>
    </w:tbl>
    <w:p>
      <w:pPr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9463D4B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8739</Words>
  <Characters>8877</Characters>
  <Paragraphs>998</Paragraphs>
  <TotalTime>32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2024-06-07T07:15:44Z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