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E33B7">
      <w:pPr>
        <w:spacing w:line="240" w:lineRule="auto"/>
        <w:ind w:firstLine="0" w:firstLineChars="0"/>
        <w:jc w:val="left"/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  <w:t>附件</w:t>
      </w:r>
    </w:p>
    <w:p w14:paraId="4BA6DCB3">
      <w:pPr>
        <w:suppressAutoHyphens/>
        <w:bidi w:val="0"/>
        <w:spacing w:line="576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eastAsia="zh-CN"/>
        </w:rPr>
        <w:t>苍溪县云峰镇云台村养羊场基础设施提升项目</w:t>
      </w:r>
    </w:p>
    <w:p w14:paraId="6897A213">
      <w:pPr>
        <w:suppressAutoHyphens/>
        <w:bidi w:val="0"/>
        <w:spacing w:line="576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eastAsia="zh-CN"/>
        </w:rPr>
        <w:t>主要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材料报价表</w:t>
      </w:r>
    </w:p>
    <w:tbl>
      <w:tblPr>
        <w:tblStyle w:val="2"/>
        <w:tblW w:w="9742" w:type="dxa"/>
        <w:tblInd w:w="-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798"/>
        <w:gridCol w:w="945"/>
        <w:gridCol w:w="750"/>
        <w:gridCol w:w="1215"/>
        <w:gridCol w:w="1177"/>
        <w:gridCol w:w="1260"/>
        <w:gridCol w:w="1112"/>
      </w:tblGrid>
      <w:tr w14:paraId="4228B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8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C3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57" w:type="dxa"/>
            <w:gridSpan w:val="7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4F60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云峰镇云台村养羊场基础设施提升项目</w:t>
            </w:r>
          </w:p>
        </w:tc>
      </w:tr>
      <w:tr w14:paraId="5385A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0B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报价时间</w:t>
            </w:r>
          </w:p>
        </w:tc>
        <w:tc>
          <w:tcPr>
            <w:tcW w:w="34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748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C1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35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2C762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8670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D0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4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FC9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29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03CDE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78AE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42" w:type="dxa"/>
            <w:gridSpan w:val="8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4324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采购类别</w:t>
            </w:r>
          </w:p>
        </w:tc>
      </w:tr>
      <w:tr w14:paraId="0C940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03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7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01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4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28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预估</w:t>
            </w:r>
          </w:p>
          <w:p w14:paraId="0C3C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19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6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0C9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报价单价（元/吨/m³）</w:t>
            </w:r>
          </w:p>
        </w:tc>
        <w:tc>
          <w:tcPr>
            <w:tcW w:w="11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7D99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D925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157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CD5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C8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261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38C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材料费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755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运输费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3F7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1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4437B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3458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98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标准砖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E30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烧结页岩实心砖 240×115×115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C7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A0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匹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F841C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26623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314E84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1EB0EDA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063A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C3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烧结多孔砖 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956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烧结页岩多孔砖 240×115×90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27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B2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匹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7B803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0FDC2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61386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02CA972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1DFA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4E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河沙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BB4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机制砂 用于混凝土拌制0-5mm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D6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68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Style w:val="4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546CDF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52911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686E18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6D8DA348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D523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8" w:space="0"/>
            </w:tcBorders>
            <w:noWrap w:val="0"/>
            <w:vAlign w:val="center"/>
          </w:tcPr>
          <w:p w14:paraId="6B55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9BF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人工级配碎石用于混凝土拌制25-40mm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32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625.6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F7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Style w:val="4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1FCE2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52D6F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824064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530D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E75A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3C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94E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水泥 42.5R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7D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47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4050F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C066B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453E7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1EEDA07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B0C1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F7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D86EA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highlight w:val="none"/>
                <w:vertAlign w:val="baseline"/>
                <w:lang w:val="en-US" w:eastAsia="zh-CN"/>
              </w:rPr>
              <w:t>I级、圆钢φ6mm、φ8mm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4C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86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2503F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1DAFD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D8E8C9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1694AE5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CC3F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AB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D1834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highlight w:val="none"/>
                <w:vertAlign w:val="baseline"/>
                <w:lang w:val="en-US" w:eastAsia="zh-CN"/>
              </w:rPr>
              <w:t>II级、螺纹钢 φ12～16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81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DA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A7AAB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54827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CD730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1D63D36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B74B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 w14:paraId="3DAD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特别</w:t>
            </w:r>
          </w:p>
          <w:p w14:paraId="4048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说明</w:t>
            </w:r>
          </w:p>
        </w:tc>
        <w:tc>
          <w:tcPr>
            <w:tcW w:w="825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59AF9DA5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1.水泥报价不含下车费，但必须单独填写出厂价、运输车辆费用，同时在备注栏注明水泥品牌，其他材料与水泥报价一样填写，所报主材可单独填写报价表，也可合填报价表。</w:t>
            </w:r>
          </w:p>
        </w:tc>
      </w:tr>
      <w:tr w14:paraId="19BC0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5" w:type="dxa"/>
            <w:vMerge w:val="continue"/>
            <w:tcBorders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 w14:paraId="642E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58D21CDF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2.所有材料除人工费外，出厂价及运输费均包含税费等费用。</w:t>
            </w:r>
          </w:p>
        </w:tc>
      </w:tr>
      <w:tr w14:paraId="4F396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485" w:type="dxa"/>
            <w:vMerge w:val="continue"/>
            <w:tcBorders>
              <w:left w:val="single" w:color="000000" w:sz="12" w:space="0"/>
              <w:bottom w:val="nil"/>
              <w:right w:val="single" w:color="000000" w:sz="8" w:space="0"/>
            </w:tcBorders>
            <w:noWrap w:val="0"/>
            <w:vAlign w:val="center"/>
          </w:tcPr>
          <w:p w14:paraId="37CC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5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24ADA84D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3.采购数量为预估数量，最终用量按照验收结算的数量为准，具体事宜按照合同约定。</w:t>
            </w:r>
          </w:p>
        </w:tc>
      </w:tr>
      <w:tr w14:paraId="3FA87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 w14:paraId="32C6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询价比价</w:t>
            </w:r>
          </w:p>
          <w:p w14:paraId="0E7B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人员签字</w:t>
            </w:r>
          </w:p>
        </w:tc>
        <w:tc>
          <w:tcPr>
            <w:tcW w:w="825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 w14:paraId="28F1B2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7A0F08A6">
      <w:pPr>
        <w:spacing w:line="60" w:lineRule="exact"/>
        <w:ind w:firstLine="0" w:firstLineChars="0"/>
        <w:rPr>
          <w:rFonts w:hint="default"/>
          <w:sz w:val="28"/>
          <w:szCs w:val="36"/>
          <w:highlight w:val="none"/>
          <w:lang w:val="en-US" w:eastAsia="zh-CN"/>
        </w:rPr>
      </w:pPr>
    </w:p>
    <w:p w14:paraId="053A1DC2"/>
    <w:p w14:paraId="523CBF93"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NDllYmY1NDVlNjVmMjFiNDM5YzQ2ZDg3MTY4MjYifQ=="/>
  </w:docVars>
  <w:rsids>
    <w:rsidRoot w:val="6F2A427B"/>
    <w:rsid w:val="1B6A0C9D"/>
    <w:rsid w:val="26C03072"/>
    <w:rsid w:val="27435A51"/>
    <w:rsid w:val="30FF6128"/>
    <w:rsid w:val="548D057D"/>
    <w:rsid w:val="552326AF"/>
    <w:rsid w:val="60C34F31"/>
    <w:rsid w:val="679F4002"/>
    <w:rsid w:val="6F2A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425</Characters>
  <Lines>0</Lines>
  <Paragraphs>0</Paragraphs>
  <TotalTime>1</TotalTime>
  <ScaleCrop>false</ScaleCrop>
  <LinksUpToDate>false</LinksUpToDate>
  <CharactersWithSpaces>431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2024-07-29T07:15:00Z</dcterms:created>
  <dc:creator>Administrator</dc:creator>
  <cp:lastModifiedBy>　</cp:lastModifiedBy>
  <dcterms:modified xsi:type="dcterms:W3CDTF">2024-09-30T01:32:39Z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60C9ABA5E50F4F93ADE0A646E051BFD8_13</vt:lpwstr>
  </property>
</Properties>
</file>